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87" w:rsidRPr="008F2B87" w:rsidRDefault="008F2B87" w:rsidP="00253779">
      <w:pPr>
        <w:pStyle w:val="stbilgi"/>
        <w:spacing w:after="60"/>
        <w:jc w:val="center"/>
        <w:rPr>
          <w:rFonts w:ascii="Arial" w:hAnsi="Arial" w:cs="Arial"/>
          <w:b/>
          <w:sz w:val="18"/>
          <w:szCs w:val="18"/>
        </w:rPr>
      </w:pPr>
      <w:r w:rsidRPr="008F2B87">
        <w:rPr>
          <w:rFonts w:ascii="Arial" w:hAnsi="Arial" w:cs="Arial"/>
          <w:b/>
          <w:sz w:val="18"/>
          <w:szCs w:val="18"/>
        </w:rPr>
        <w:t>TOBB BAŞKANI M. RİFAT HİSARCIKLIOĞLU’NUN</w:t>
      </w:r>
    </w:p>
    <w:p w:rsidR="008F2B87" w:rsidRPr="008F2B87" w:rsidRDefault="008F2B87" w:rsidP="00253779">
      <w:pPr>
        <w:pStyle w:val="stbilgi"/>
        <w:spacing w:after="60"/>
        <w:jc w:val="center"/>
        <w:rPr>
          <w:rFonts w:ascii="Arial" w:hAnsi="Arial" w:cs="Arial"/>
          <w:b/>
          <w:sz w:val="18"/>
          <w:szCs w:val="18"/>
        </w:rPr>
      </w:pPr>
      <w:r w:rsidRPr="008F2B87">
        <w:rPr>
          <w:rFonts w:ascii="Arial" w:hAnsi="Arial" w:cs="Arial"/>
          <w:b/>
          <w:sz w:val="18"/>
          <w:szCs w:val="18"/>
        </w:rPr>
        <w:t>KALKINMA AJANSLARI ÇALIŞTAYI AÇILIŞ KONUŞMASI</w:t>
      </w:r>
      <w:bookmarkStart w:id="0" w:name="_GoBack"/>
      <w:bookmarkEnd w:id="0"/>
    </w:p>
    <w:p w:rsidR="00DB18C3" w:rsidRPr="008F2B87" w:rsidRDefault="008F2B87" w:rsidP="00253779">
      <w:pPr>
        <w:pStyle w:val="stbilgi"/>
        <w:spacing w:after="60"/>
        <w:jc w:val="center"/>
        <w:rPr>
          <w:rFonts w:ascii="Arial" w:hAnsi="Arial" w:cs="Arial"/>
          <w:b/>
          <w:sz w:val="18"/>
          <w:szCs w:val="18"/>
        </w:rPr>
      </w:pPr>
      <w:r w:rsidRPr="008F2B87">
        <w:rPr>
          <w:rFonts w:ascii="Arial" w:hAnsi="Arial" w:cs="Arial"/>
          <w:b/>
          <w:sz w:val="18"/>
          <w:szCs w:val="18"/>
        </w:rPr>
        <w:t>16.09.2014/ANKARA</w:t>
      </w:r>
    </w:p>
    <w:p w:rsidR="00B677E5" w:rsidRPr="008F2B87" w:rsidRDefault="00B677E5" w:rsidP="00253779">
      <w:pPr>
        <w:pStyle w:val="ListeParagraf"/>
        <w:spacing w:after="6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009DA" w:rsidRPr="008F2B87" w:rsidRDefault="002009DA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>Bugün burada Türkiye’nin geleceği için çok büyü</w:t>
      </w:r>
      <w:r w:rsidR="00EC6AD7" w:rsidRPr="008F2B87">
        <w:rPr>
          <w:rFonts w:ascii="Arial" w:hAnsi="Arial" w:cs="Arial"/>
          <w:sz w:val="18"/>
          <w:szCs w:val="18"/>
        </w:rPr>
        <w:t>k</w:t>
      </w:r>
      <w:r w:rsidRPr="008F2B87">
        <w:rPr>
          <w:rFonts w:ascii="Arial" w:hAnsi="Arial" w:cs="Arial"/>
          <w:sz w:val="18"/>
          <w:szCs w:val="18"/>
        </w:rPr>
        <w:t xml:space="preserve"> bir rol üstlenen Kalkınma Ajansları üzerinde fikir alışverişi yapmak için bir araya geldik. Öncelikle hepinize hoş geldiniz diyorum.</w:t>
      </w:r>
    </w:p>
    <w:p w:rsidR="00262CB9" w:rsidRPr="008F2B87" w:rsidRDefault="008F2B87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</w:t>
      </w:r>
      <w:r w:rsidR="002009DA" w:rsidRPr="008F2B87">
        <w:rPr>
          <w:rFonts w:ascii="Arial" w:hAnsi="Arial" w:cs="Arial"/>
          <w:sz w:val="18"/>
          <w:szCs w:val="18"/>
        </w:rPr>
        <w:t xml:space="preserve">zel sektörün asli temsilcileri olan oda ve borsalarımız ile Kalkınma Ajanslarının </w:t>
      </w:r>
      <w:r w:rsidR="00D51E82" w:rsidRPr="008F2B87">
        <w:rPr>
          <w:rFonts w:ascii="Arial" w:hAnsi="Arial" w:cs="Arial"/>
          <w:sz w:val="18"/>
          <w:szCs w:val="18"/>
        </w:rPr>
        <w:t>nasıl daha yakın</w:t>
      </w:r>
      <w:r w:rsidR="002009DA" w:rsidRPr="008F2B87">
        <w:rPr>
          <w:rFonts w:ascii="Arial" w:hAnsi="Arial" w:cs="Arial"/>
          <w:sz w:val="18"/>
          <w:szCs w:val="18"/>
        </w:rPr>
        <w:t xml:space="preserve"> çalışabileceğini tartışacağız.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="002009DA" w:rsidRPr="008F2B87">
        <w:rPr>
          <w:rFonts w:ascii="Arial" w:hAnsi="Arial" w:cs="Arial"/>
          <w:sz w:val="18"/>
          <w:szCs w:val="18"/>
        </w:rPr>
        <w:t>Ayrıca, bug</w:t>
      </w:r>
      <w:r w:rsidR="00262CB9" w:rsidRPr="008F2B87">
        <w:rPr>
          <w:rFonts w:ascii="Arial" w:hAnsi="Arial" w:cs="Arial"/>
          <w:sz w:val="18"/>
          <w:szCs w:val="18"/>
        </w:rPr>
        <w:t>üne kadar kalkınma ajanslarının yapısında gördüğümüz aksaklıkları doğrudan işin sahibi Sayın Bakanımız Cevdet Yılmaz</w:t>
      </w:r>
      <w:r w:rsidR="00D51E82" w:rsidRPr="008F2B87">
        <w:rPr>
          <w:rFonts w:ascii="Arial" w:hAnsi="Arial" w:cs="Arial"/>
          <w:sz w:val="18"/>
          <w:szCs w:val="18"/>
        </w:rPr>
        <w:t>’a ve</w:t>
      </w:r>
      <w:r w:rsidR="00262CB9" w:rsidRPr="008F2B87">
        <w:rPr>
          <w:rFonts w:ascii="Arial" w:hAnsi="Arial" w:cs="Arial"/>
          <w:sz w:val="18"/>
          <w:szCs w:val="18"/>
        </w:rPr>
        <w:t xml:space="preserve"> Müsteşarımız Kemal Madenoğlu’na aktaracağız.</w:t>
      </w:r>
    </w:p>
    <w:p w:rsidR="002009DA" w:rsidRPr="008F2B87" w:rsidRDefault="00262CB9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>Burada işin sırrı istişaredir. İstişare edenler hem yanlışları daha kolay görürler, hem de doğru yolu daha kolay bulurlar.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>Bu kapsamda, istişareyi kendine düstur edinmiş bir Bakanımız olduğu için çok şanslıyız. Bugünkü istişare sonrasında da yerel kalkınma hamlemiz için önemli kararlar alınacağından eminiz. Tüm temennimiz, kamu-özel sektör diyaloğunun her platformda artarak devam etmesi, ortak aklın egemen olmasıdır.</w:t>
      </w:r>
      <w:r w:rsidR="002009DA" w:rsidRPr="008F2B87">
        <w:rPr>
          <w:rFonts w:ascii="Arial" w:hAnsi="Arial" w:cs="Arial"/>
          <w:sz w:val="18"/>
          <w:szCs w:val="18"/>
        </w:rPr>
        <w:t xml:space="preserve"> </w:t>
      </w:r>
    </w:p>
    <w:p w:rsidR="002009DA" w:rsidRPr="008F2B87" w:rsidRDefault="002009DA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>Kalkınma ajansları, son derece doğru bir yaklaşımla;</w:t>
      </w:r>
    </w:p>
    <w:p w:rsidR="008F2B87" w:rsidRDefault="008F2B87" w:rsidP="00253779">
      <w:pPr>
        <w:pStyle w:val="ListeParagraf"/>
        <w:numPr>
          <w:ilvl w:val="1"/>
          <w:numId w:val="2"/>
        </w:numPr>
        <w:spacing w:after="6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>Kamunun</w:t>
      </w:r>
      <w:r w:rsidR="002009DA" w:rsidRPr="008F2B87">
        <w:rPr>
          <w:rFonts w:ascii="Arial" w:hAnsi="Arial" w:cs="Arial"/>
          <w:sz w:val="18"/>
          <w:szCs w:val="18"/>
        </w:rPr>
        <w:t xml:space="preserve"> bilgi birikimi </w:t>
      </w:r>
      <w:proofErr w:type="gramStart"/>
      <w:r w:rsidR="002009DA" w:rsidRPr="008F2B87">
        <w:rPr>
          <w:rFonts w:ascii="Arial" w:hAnsi="Arial" w:cs="Arial"/>
          <w:sz w:val="18"/>
          <w:szCs w:val="18"/>
        </w:rPr>
        <w:t>ile,</w:t>
      </w:r>
      <w:proofErr w:type="gramEnd"/>
      <w:r w:rsidR="002009DA" w:rsidRPr="008F2B87">
        <w:rPr>
          <w:rFonts w:ascii="Arial" w:hAnsi="Arial" w:cs="Arial"/>
          <w:sz w:val="18"/>
          <w:szCs w:val="18"/>
        </w:rPr>
        <w:t xml:space="preserve"> </w:t>
      </w:r>
    </w:p>
    <w:p w:rsidR="002009DA" w:rsidRPr="008F2B87" w:rsidRDefault="008F2B87" w:rsidP="00253779">
      <w:pPr>
        <w:pStyle w:val="ListeParagraf"/>
        <w:numPr>
          <w:ilvl w:val="1"/>
          <w:numId w:val="2"/>
        </w:numPr>
        <w:spacing w:after="6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>Özel</w:t>
      </w:r>
      <w:r w:rsidR="002009DA" w:rsidRPr="008F2B87">
        <w:rPr>
          <w:rFonts w:ascii="Arial" w:hAnsi="Arial" w:cs="Arial"/>
          <w:sz w:val="18"/>
          <w:szCs w:val="18"/>
        </w:rPr>
        <w:t xml:space="preserve"> sektörün dinamizmini ve pratik iş yapma refleksini bir araya getirerek, kalkınmayı yerelde</w:t>
      </w:r>
      <w:r w:rsidR="00EC6AD7" w:rsidRPr="008F2B87">
        <w:rPr>
          <w:rFonts w:ascii="Arial" w:hAnsi="Arial" w:cs="Arial"/>
          <w:sz w:val="18"/>
          <w:szCs w:val="18"/>
        </w:rPr>
        <w:t>n</w:t>
      </w:r>
      <w:r w:rsidR="002009DA" w:rsidRPr="008F2B87">
        <w:rPr>
          <w:rFonts w:ascii="Arial" w:hAnsi="Arial" w:cs="Arial"/>
          <w:sz w:val="18"/>
          <w:szCs w:val="18"/>
        </w:rPr>
        <w:t xml:space="preserve"> başlatmak için kuruldu.</w:t>
      </w:r>
    </w:p>
    <w:p w:rsidR="00D51E82" w:rsidRPr="008F2B87" w:rsidRDefault="002009DA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 xml:space="preserve">Biz de TOBB </w:t>
      </w:r>
      <w:r w:rsidR="00D51E82" w:rsidRPr="008F2B87">
        <w:rPr>
          <w:rFonts w:ascii="Arial" w:hAnsi="Arial" w:cs="Arial"/>
          <w:sz w:val="18"/>
          <w:szCs w:val="18"/>
        </w:rPr>
        <w:t xml:space="preserve">camiası </w:t>
      </w:r>
      <w:r w:rsidRPr="008F2B87">
        <w:rPr>
          <w:rFonts w:ascii="Arial" w:hAnsi="Arial" w:cs="Arial"/>
          <w:sz w:val="18"/>
          <w:szCs w:val="18"/>
        </w:rPr>
        <w:t>olarak, bu yerel kalkınma anlayışına hem maddi, hem manevi destek verdik.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="00262CB9" w:rsidRPr="008F2B87">
        <w:rPr>
          <w:rFonts w:ascii="Arial" w:hAnsi="Arial" w:cs="Arial"/>
          <w:sz w:val="18"/>
          <w:szCs w:val="18"/>
        </w:rPr>
        <w:t>Çünkü artık hepimiz çok iyi biliyoruz</w:t>
      </w:r>
      <w:r w:rsidR="00D51E82" w:rsidRPr="008F2B87">
        <w:rPr>
          <w:rFonts w:ascii="Arial" w:hAnsi="Arial" w:cs="Arial"/>
          <w:sz w:val="18"/>
          <w:szCs w:val="18"/>
        </w:rPr>
        <w:t xml:space="preserve"> ki bugünün dünyasında merkezden karar almakla olmuyor. Ankara’dan karar alalım, Anadolu’dan ses gelsin dönemi bitti.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51E82" w:rsidRPr="008F2B87">
        <w:rPr>
          <w:rFonts w:ascii="Arial" w:hAnsi="Arial" w:cs="Arial"/>
          <w:sz w:val="18"/>
          <w:szCs w:val="18"/>
        </w:rPr>
        <w:t>Çünkü,</w:t>
      </w:r>
      <w:proofErr w:type="gramEnd"/>
      <w:r w:rsidR="00D51E82" w:rsidRPr="008F2B87">
        <w:rPr>
          <w:rFonts w:ascii="Arial" w:hAnsi="Arial" w:cs="Arial"/>
          <w:sz w:val="18"/>
          <w:szCs w:val="18"/>
        </w:rPr>
        <w:t xml:space="preserve"> her ilimizin ihtiyaçları farklı. </w:t>
      </w:r>
    </w:p>
    <w:p w:rsidR="00D51E82" w:rsidRPr="008F2B87" w:rsidRDefault="00D51E82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>Yerel hedefler koymalı ve bu hedefler etrafında kenetlenmeliyiz.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>Yerel değerlerimizi, şehirlerimizi öne çıkarmalıyız.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F2B87">
        <w:rPr>
          <w:rFonts w:ascii="Arial" w:hAnsi="Arial" w:cs="Arial"/>
          <w:sz w:val="18"/>
          <w:szCs w:val="18"/>
        </w:rPr>
        <w:t>Çünkü;</w:t>
      </w:r>
      <w:proofErr w:type="gramEnd"/>
      <w:r w:rsidRPr="008F2B87">
        <w:rPr>
          <w:rFonts w:ascii="Arial" w:hAnsi="Arial" w:cs="Arial"/>
          <w:sz w:val="18"/>
          <w:szCs w:val="18"/>
        </w:rPr>
        <w:t xml:space="preserve"> dünyanın yeni markaları artık ülkeler değil, şehirler. </w:t>
      </w:r>
    </w:p>
    <w:p w:rsidR="00D51E82" w:rsidRPr="008F2B87" w:rsidRDefault="00D51E82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>Rakamlar da bunu çok net ortaya koyuyor.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>1950’de dünya genelinde nüfusu 1 milyonun üzerine olan şehir sayısı 77 idi. Bugün 436’ya çıktı.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>Bu şehirlerde ise toplamda 179 milyonun insan yaşıyordu, şimdi 1,4 milyar insan yaşıyor.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>Şehirlerin son 60 yılda ne kadar hızlı büyüdüğünü görüyorsunuz</w:t>
      </w:r>
      <w:r w:rsidR="007D232A" w:rsidRPr="008F2B87">
        <w:rPr>
          <w:rFonts w:ascii="Arial" w:hAnsi="Arial" w:cs="Arial"/>
          <w:sz w:val="18"/>
          <w:szCs w:val="18"/>
        </w:rPr>
        <w:t>. A</w:t>
      </w:r>
      <w:r w:rsidRPr="008F2B87">
        <w:rPr>
          <w:rFonts w:ascii="Arial" w:hAnsi="Arial" w:cs="Arial"/>
          <w:sz w:val="18"/>
          <w:szCs w:val="18"/>
        </w:rPr>
        <w:t xml:space="preserve">ma önümüzdeki </w:t>
      </w:r>
      <w:r w:rsidR="007D232A" w:rsidRPr="008F2B87">
        <w:rPr>
          <w:rFonts w:ascii="Arial" w:hAnsi="Arial" w:cs="Arial"/>
          <w:sz w:val="18"/>
          <w:szCs w:val="18"/>
        </w:rPr>
        <w:t>yıllarda</w:t>
      </w:r>
      <w:r w:rsidRPr="008F2B87">
        <w:rPr>
          <w:rFonts w:ascii="Arial" w:hAnsi="Arial" w:cs="Arial"/>
          <w:sz w:val="18"/>
          <w:szCs w:val="18"/>
        </w:rPr>
        <w:t xml:space="preserve"> bu büyüme artarak devam edecek.</w:t>
      </w:r>
    </w:p>
    <w:p w:rsidR="00D51E82" w:rsidRPr="008F2B87" w:rsidRDefault="00D51E82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 xml:space="preserve">2025’e geldiğimizde nüfusu 1 milyonun üzerinde olan şehir sayısı 616’ya çıkacak. Bu şehirlerin toplam nüfusu ise 2,1 milyara yaklaşacak. </w:t>
      </w:r>
      <w:proofErr w:type="gramStart"/>
      <w:r w:rsidR="007D232A" w:rsidRPr="008F2B87">
        <w:rPr>
          <w:rFonts w:ascii="Arial" w:hAnsi="Arial" w:cs="Arial"/>
          <w:sz w:val="18"/>
          <w:szCs w:val="18"/>
        </w:rPr>
        <w:t xml:space="preserve">Müthiş bir rekabet. </w:t>
      </w:r>
      <w:proofErr w:type="gramEnd"/>
      <w:r w:rsidR="007D232A" w:rsidRPr="008F2B87">
        <w:rPr>
          <w:rFonts w:ascii="Arial" w:hAnsi="Arial" w:cs="Arial"/>
          <w:sz w:val="18"/>
          <w:szCs w:val="18"/>
        </w:rPr>
        <w:t>Geride kalan şehir kaybedecek. Kendini gösterenler yarının YILDIZ ŞEHİRLERİ olacak.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 xml:space="preserve">Bu noktada geri kalmamak için, </w:t>
      </w:r>
      <w:r w:rsidR="007E16F8" w:rsidRPr="008F2B87">
        <w:rPr>
          <w:rFonts w:ascii="Arial" w:hAnsi="Arial" w:cs="Arial"/>
          <w:sz w:val="18"/>
          <w:szCs w:val="18"/>
        </w:rPr>
        <w:t>illerimizin</w:t>
      </w:r>
      <w:r w:rsidRPr="008F2B87">
        <w:rPr>
          <w:rFonts w:ascii="Arial" w:hAnsi="Arial" w:cs="Arial"/>
          <w:sz w:val="18"/>
          <w:szCs w:val="18"/>
        </w:rPr>
        <w:t xml:space="preserve"> bu kıyasıya rekabetten başarılı biçimde, yüzünün akıyla çıkması lazım.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 xml:space="preserve">Bunun </w:t>
      </w:r>
      <w:r w:rsidR="007E16F8" w:rsidRPr="008F2B87">
        <w:rPr>
          <w:rFonts w:ascii="Arial" w:hAnsi="Arial" w:cs="Arial"/>
          <w:sz w:val="18"/>
          <w:szCs w:val="18"/>
        </w:rPr>
        <w:t xml:space="preserve">da </w:t>
      </w:r>
      <w:r w:rsidRPr="008F2B87">
        <w:rPr>
          <w:rFonts w:ascii="Arial" w:hAnsi="Arial" w:cs="Arial"/>
          <w:sz w:val="18"/>
          <w:szCs w:val="18"/>
        </w:rPr>
        <w:t>5 temel koşulu var;</w:t>
      </w:r>
    </w:p>
    <w:p w:rsidR="00D51E82" w:rsidRPr="008F2B87" w:rsidRDefault="00C357DA" w:rsidP="00253779">
      <w:pPr>
        <w:spacing w:after="6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F2B87">
        <w:rPr>
          <w:rFonts w:ascii="Arial" w:hAnsi="Arial" w:cs="Arial"/>
          <w:b/>
          <w:sz w:val="18"/>
          <w:szCs w:val="18"/>
          <w:u w:val="single"/>
        </w:rPr>
        <w:t>1.</w:t>
      </w:r>
      <w:r w:rsidR="007D232A" w:rsidRPr="008F2B87">
        <w:rPr>
          <w:rFonts w:ascii="Arial" w:hAnsi="Arial" w:cs="Arial"/>
          <w:b/>
          <w:sz w:val="18"/>
          <w:szCs w:val="18"/>
          <w:u w:val="single"/>
        </w:rPr>
        <w:t>Koşul: Önce insan</w:t>
      </w:r>
    </w:p>
    <w:p w:rsidR="00A31DC8" w:rsidRPr="008F2B87" w:rsidRDefault="00D51E82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 xml:space="preserve">Şehirleri marka haline getirecek olan en başta o şehirde yaşayan insanlar. Şehirde yaşayan insanların mümkün olduğunca nitelikli olması şehri kalkınmasında fark yaratacaktır. </w:t>
      </w:r>
      <w:r w:rsidR="00A31DC8" w:rsidRPr="008F2B87">
        <w:rPr>
          <w:rFonts w:ascii="Arial" w:hAnsi="Arial" w:cs="Arial"/>
          <w:sz w:val="18"/>
          <w:szCs w:val="18"/>
        </w:rPr>
        <w:t>Yani her şeyin başı eğitim. Mesleki eğitimden, üniversite eğitimine kadar her alanda başarılı olmak zorundayız.</w:t>
      </w:r>
    </w:p>
    <w:p w:rsidR="00D51E82" w:rsidRPr="008F2B87" w:rsidRDefault="007E16F8" w:rsidP="00253779">
      <w:pPr>
        <w:spacing w:after="6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F2B87">
        <w:rPr>
          <w:rFonts w:ascii="Arial" w:hAnsi="Arial" w:cs="Arial"/>
          <w:b/>
          <w:sz w:val="18"/>
          <w:szCs w:val="18"/>
          <w:u w:val="single"/>
        </w:rPr>
        <w:t xml:space="preserve">2. </w:t>
      </w:r>
      <w:r w:rsidR="007D232A" w:rsidRPr="008F2B87">
        <w:rPr>
          <w:rFonts w:ascii="Arial" w:hAnsi="Arial" w:cs="Arial"/>
          <w:b/>
          <w:sz w:val="18"/>
          <w:szCs w:val="18"/>
          <w:u w:val="single"/>
        </w:rPr>
        <w:t xml:space="preserve">Koşul: </w:t>
      </w:r>
      <w:r w:rsidR="00D51E82" w:rsidRPr="008F2B87">
        <w:rPr>
          <w:rFonts w:ascii="Arial" w:hAnsi="Arial" w:cs="Arial"/>
          <w:b/>
          <w:sz w:val="18"/>
          <w:szCs w:val="18"/>
          <w:u w:val="single"/>
        </w:rPr>
        <w:t>Yaşam Kalitesi</w:t>
      </w:r>
    </w:p>
    <w:p w:rsidR="00A31DC8" w:rsidRPr="008F2B87" w:rsidRDefault="007E16F8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>İlinizdeki nitelikli insanları tutmak ya da yüksek</w:t>
      </w:r>
      <w:r w:rsidR="00D51E82" w:rsidRPr="008F2B87">
        <w:rPr>
          <w:rFonts w:ascii="Arial" w:hAnsi="Arial" w:cs="Arial"/>
          <w:sz w:val="18"/>
          <w:szCs w:val="18"/>
        </w:rPr>
        <w:t xml:space="preserve"> niteliklere sahip insanların şehrinize gelmesini istiyorsunuz. Ne yapacaksınız?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="00D51E82" w:rsidRPr="008F2B87">
        <w:rPr>
          <w:rFonts w:ascii="Arial" w:hAnsi="Arial" w:cs="Arial"/>
          <w:sz w:val="18"/>
          <w:szCs w:val="18"/>
        </w:rPr>
        <w:t xml:space="preserve">Cevap kolay; bu insanları mutlu edecek, kaliteli bir ortam </w:t>
      </w:r>
      <w:r w:rsidR="007D232A" w:rsidRPr="008F2B87">
        <w:rPr>
          <w:rFonts w:ascii="Arial" w:hAnsi="Arial" w:cs="Arial"/>
          <w:sz w:val="18"/>
          <w:szCs w:val="18"/>
        </w:rPr>
        <w:t>sağlayacaksınız</w:t>
      </w:r>
      <w:r w:rsidRPr="008F2B87">
        <w:rPr>
          <w:rFonts w:ascii="Arial" w:hAnsi="Arial" w:cs="Arial"/>
          <w:sz w:val="18"/>
          <w:szCs w:val="18"/>
        </w:rPr>
        <w:t>. Y</w:t>
      </w:r>
      <w:r w:rsidR="00D51E82" w:rsidRPr="008F2B87">
        <w:rPr>
          <w:rFonts w:ascii="Arial" w:hAnsi="Arial" w:cs="Arial"/>
          <w:sz w:val="18"/>
          <w:szCs w:val="18"/>
        </w:rPr>
        <w:t xml:space="preserve">aşanabilir şehirler </w:t>
      </w:r>
      <w:r w:rsidR="007D232A" w:rsidRPr="008F2B87">
        <w:rPr>
          <w:rFonts w:ascii="Arial" w:hAnsi="Arial" w:cs="Arial"/>
          <w:sz w:val="18"/>
          <w:szCs w:val="18"/>
        </w:rPr>
        <w:t>oluşturacaksınız</w:t>
      </w:r>
      <w:r w:rsidR="00D51E82" w:rsidRPr="008F2B87">
        <w:rPr>
          <w:rFonts w:ascii="Arial" w:hAnsi="Arial" w:cs="Arial"/>
          <w:sz w:val="18"/>
          <w:szCs w:val="18"/>
        </w:rPr>
        <w:t xml:space="preserve">. </w:t>
      </w:r>
      <w:r w:rsidR="00A31DC8" w:rsidRPr="008F2B87">
        <w:rPr>
          <w:rFonts w:ascii="Arial" w:hAnsi="Arial" w:cs="Arial"/>
          <w:sz w:val="18"/>
          <w:szCs w:val="18"/>
        </w:rPr>
        <w:t xml:space="preserve">Fabrikanızda çalışacak mühendisin gidebileceği hastane de, sosyal </w:t>
      </w:r>
      <w:proofErr w:type="gramStart"/>
      <w:r w:rsidR="00A31DC8" w:rsidRPr="008F2B87">
        <w:rPr>
          <w:rFonts w:ascii="Arial" w:hAnsi="Arial" w:cs="Arial"/>
          <w:sz w:val="18"/>
          <w:szCs w:val="18"/>
        </w:rPr>
        <w:t>imkanlar</w:t>
      </w:r>
      <w:proofErr w:type="gramEnd"/>
      <w:r w:rsidR="00A31DC8" w:rsidRPr="008F2B87">
        <w:rPr>
          <w:rFonts w:ascii="Arial" w:hAnsi="Arial" w:cs="Arial"/>
          <w:sz w:val="18"/>
          <w:szCs w:val="18"/>
        </w:rPr>
        <w:t xml:space="preserve"> da olacak.</w:t>
      </w:r>
    </w:p>
    <w:p w:rsidR="00D51E82" w:rsidRPr="008F2B87" w:rsidRDefault="007D232A" w:rsidP="00253779">
      <w:pPr>
        <w:spacing w:after="6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F2B87">
        <w:rPr>
          <w:rFonts w:ascii="Arial" w:hAnsi="Arial" w:cs="Arial"/>
          <w:b/>
          <w:sz w:val="18"/>
          <w:szCs w:val="18"/>
          <w:u w:val="single"/>
        </w:rPr>
        <w:t>3. Koşul: Özel sektör dostu iş ortamı</w:t>
      </w:r>
    </w:p>
    <w:p w:rsidR="00A31DC8" w:rsidRPr="008F2B87" w:rsidRDefault="00D51E82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>Şehre nitelikli insan gücünü çektik, onlara kaliteli bir ortam da sağladık. Üçüncü aşamada onlara uygun iş ortamını da sağlamamız lazım.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>Şehrimizde nitelikli insanların çalışabileceği, çok yönlü ve nitelikli bir işletmeler ağı da olmazsa olmaz.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="00376068" w:rsidRPr="008F2B87">
        <w:rPr>
          <w:rFonts w:ascii="Arial" w:hAnsi="Arial" w:cs="Arial"/>
          <w:sz w:val="18"/>
          <w:szCs w:val="18"/>
        </w:rPr>
        <w:t>Bunun için de güçlü bir özel sektöre ihtiyacınız var.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="00A31DC8" w:rsidRPr="008F2B87">
        <w:rPr>
          <w:rFonts w:ascii="Arial" w:hAnsi="Arial" w:cs="Arial"/>
          <w:sz w:val="18"/>
          <w:szCs w:val="18"/>
        </w:rPr>
        <w:t>Sadece olanı korumayı değil, olmayanı getirmeyi de amaçlayacağız. Girişimcilerin ve yatırımcıların desteklenmesini birinci öncelik haline getireceğiz.</w:t>
      </w:r>
    </w:p>
    <w:p w:rsidR="00D51E82" w:rsidRPr="008F2B87" w:rsidRDefault="007D232A" w:rsidP="00253779">
      <w:pPr>
        <w:spacing w:after="6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F2B87">
        <w:rPr>
          <w:rFonts w:ascii="Arial" w:hAnsi="Arial" w:cs="Arial"/>
          <w:b/>
          <w:sz w:val="18"/>
          <w:szCs w:val="18"/>
          <w:u w:val="single"/>
        </w:rPr>
        <w:t xml:space="preserve">4. Koşul: </w:t>
      </w:r>
      <w:r w:rsidR="00D51E82" w:rsidRPr="008F2B87">
        <w:rPr>
          <w:rFonts w:ascii="Arial" w:hAnsi="Arial" w:cs="Arial"/>
          <w:b/>
          <w:sz w:val="18"/>
          <w:szCs w:val="18"/>
          <w:u w:val="single"/>
        </w:rPr>
        <w:t>Şehrin Diğer Şeh</w:t>
      </w:r>
      <w:r w:rsidRPr="008F2B87">
        <w:rPr>
          <w:rFonts w:ascii="Arial" w:hAnsi="Arial" w:cs="Arial"/>
          <w:b/>
          <w:sz w:val="18"/>
          <w:szCs w:val="18"/>
          <w:u w:val="single"/>
        </w:rPr>
        <w:t>irlerle ve Ülkelerle Bağlantısı</w:t>
      </w:r>
    </w:p>
    <w:p w:rsidR="00A31DC8" w:rsidRPr="008F2B87" w:rsidRDefault="00D51E82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 xml:space="preserve">Günümüzün yükselen </w:t>
      </w:r>
      <w:r w:rsidR="008F2B87">
        <w:rPr>
          <w:rFonts w:ascii="Arial" w:hAnsi="Arial" w:cs="Arial"/>
          <w:sz w:val="18"/>
          <w:szCs w:val="18"/>
        </w:rPr>
        <w:t>eğilimlerinden</w:t>
      </w:r>
      <w:r w:rsidRPr="008F2B87">
        <w:rPr>
          <w:rFonts w:ascii="Arial" w:hAnsi="Arial" w:cs="Arial"/>
          <w:sz w:val="18"/>
          <w:szCs w:val="18"/>
        </w:rPr>
        <w:t xml:space="preserve"> bir diğeri de güçlü bağlantılar. Artık kendi içime kapanayım, kendi </w:t>
      </w:r>
      <w:r w:rsidR="00EC6AD7" w:rsidRPr="008F2B87">
        <w:rPr>
          <w:rFonts w:ascii="Arial" w:hAnsi="Arial" w:cs="Arial"/>
          <w:sz w:val="18"/>
          <w:szCs w:val="18"/>
        </w:rPr>
        <w:t>yağımda</w:t>
      </w:r>
      <w:r w:rsidRPr="008F2B87">
        <w:rPr>
          <w:rFonts w:ascii="Arial" w:hAnsi="Arial" w:cs="Arial"/>
          <w:sz w:val="18"/>
          <w:szCs w:val="18"/>
        </w:rPr>
        <w:t xml:space="preserve"> kavrulayım dönemi bitti. Şehirler</w:t>
      </w:r>
      <w:r w:rsidR="007D232A" w:rsidRPr="008F2B87">
        <w:rPr>
          <w:rFonts w:ascii="Arial" w:hAnsi="Arial" w:cs="Arial"/>
          <w:sz w:val="18"/>
          <w:szCs w:val="18"/>
        </w:rPr>
        <w:t>in</w:t>
      </w:r>
      <w:r w:rsidRPr="008F2B87">
        <w:rPr>
          <w:rFonts w:ascii="Arial" w:hAnsi="Arial" w:cs="Arial"/>
          <w:sz w:val="18"/>
          <w:szCs w:val="18"/>
        </w:rPr>
        <w:t xml:space="preserve"> ticaretlerini güçlendirmesi için gelişmiş </w:t>
      </w:r>
      <w:r w:rsidR="007D232A" w:rsidRPr="008F2B87">
        <w:rPr>
          <w:rFonts w:ascii="Arial" w:hAnsi="Arial" w:cs="Arial"/>
          <w:sz w:val="18"/>
          <w:szCs w:val="18"/>
        </w:rPr>
        <w:t>hava, deniz</w:t>
      </w:r>
      <w:r w:rsidRPr="008F2B87">
        <w:rPr>
          <w:rFonts w:ascii="Arial" w:hAnsi="Arial" w:cs="Arial"/>
          <w:sz w:val="18"/>
          <w:szCs w:val="18"/>
        </w:rPr>
        <w:t xml:space="preserve"> ve kara bağlantılarına ihtiyacı var.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="00A31DC8" w:rsidRPr="008F2B87">
        <w:rPr>
          <w:rFonts w:ascii="Arial" w:hAnsi="Arial" w:cs="Arial"/>
          <w:sz w:val="18"/>
          <w:szCs w:val="18"/>
        </w:rPr>
        <w:t>Bunun en güzel örneği Güneydoğu illerimiz. Irak açılınca bu illerin çehrelerinin nasıl değiştiğini hep beraber gördük.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="00A31DC8" w:rsidRPr="008F2B87">
        <w:rPr>
          <w:rFonts w:ascii="Arial" w:hAnsi="Arial" w:cs="Arial"/>
          <w:sz w:val="18"/>
          <w:szCs w:val="18"/>
        </w:rPr>
        <w:t>Demek ki bölgelerimizi ulaşabileceği tüm çevre coğrafyayla birlikte değerlendirmemiz gerekiyor.</w:t>
      </w:r>
    </w:p>
    <w:p w:rsidR="00D51E82" w:rsidRPr="008F2B87" w:rsidRDefault="007D232A" w:rsidP="00253779">
      <w:pPr>
        <w:spacing w:after="6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F2B87">
        <w:rPr>
          <w:rFonts w:ascii="Arial" w:hAnsi="Arial" w:cs="Arial"/>
          <w:b/>
          <w:sz w:val="18"/>
          <w:szCs w:val="18"/>
          <w:u w:val="single"/>
        </w:rPr>
        <w:t xml:space="preserve">5. Koşul ise </w:t>
      </w:r>
      <w:r w:rsidR="00D51E82" w:rsidRPr="008F2B87">
        <w:rPr>
          <w:rFonts w:ascii="Arial" w:hAnsi="Arial" w:cs="Arial"/>
          <w:b/>
          <w:sz w:val="18"/>
          <w:szCs w:val="18"/>
          <w:u w:val="single"/>
        </w:rPr>
        <w:t>Güçlü Liderlik:</w:t>
      </w:r>
    </w:p>
    <w:p w:rsidR="00376068" w:rsidRPr="008F2B87" w:rsidRDefault="00D51E82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>Tüm bu koşulların eşgüdümlü biçimde sağlanabilm</w:t>
      </w:r>
      <w:r w:rsidR="007D232A" w:rsidRPr="008F2B87">
        <w:rPr>
          <w:rFonts w:ascii="Arial" w:hAnsi="Arial" w:cs="Arial"/>
          <w:sz w:val="18"/>
          <w:szCs w:val="18"/>
        </w:rPr>
        <w:t>esi için son bir koşul daha var. O da ilde</w:t>
      </w:r>
      <w:r w:rsidRPr="008F2B87">
        <w:rPr>
          <w:rFonts w:ascii="Arial" w:hAnsi="Arial" w:cs="Arial"/>
          <w:sz w:val="18"/>
          <w:szCs w:val="18"/>
        </w:rPr>
        <w:t xml:space="preserve"> güçlü bir liderliğin, iradenin olması.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 xml:space="preserve">Eğer </w:t>
      </w:r>
      <w:r w:rsidR="007D232A" w:rsidRPr="008F2B87">
        <w:rPr>
          <w:rFonts w:ascii="Arial" w:hAnsi="Arial" w:cs="Arial"/>
          <w:sz w:val="18"/>
          <w:szCs w:val="18"/>
        </w:rPr>
        <w:t>ilde</w:t>
      </w:r>
      <w:r w:rsidRPr="008F2B87">
        <w:rPr>
          <w:rFonts w:ascii="Arial" w:hAnsi="Arial" w:cs="Arial"/>
          <w:sz w:val="18"/>
          <w:szCs w:val="18"/>
        </w:rPr>
        <w:t xml:space="preserve"> bunları hayata geçirecek güçlü bir irade varsa, </w:t>
      </w:r>
      <w:r w:rsidR="007D232A" w:rsidRPr="008F2B87">
        <w:rPr>
          <w:rFonts w:ascii="Arial" w:hAnsi="Arial" w:cs="Arial"/>
          <w:sz w:val="18"/>
          <w:szCs w:val="18"/>
        </w:rPr>
        <w:t>beraber çalışacak bir ortak akıl varsa, başarı peşi sıra gelir</w:t>
      </w:r>
      <w:r w:rsidRPr="008F2B87">
        <w:rPr>
          <w:rFonts w:ascii="Arial" w:hAnsi="Arial" w:cs="Arial"/>
          <w:sz w:val="18"/>
          <w:szCs w:val="18"/>
        </w:rPr>
        <w:t xml:space="preserve">. </w:t>
      </w:r>
      <w:r w:rsidR="007D232A" w:rsidRPr="008F2B87">
        <w:rPr>
          <w:rFonts w:ascii="Arial" w:hAnsi="Arial" w:cs="Arial"/>
          <w:sz w:val="18"/>
          <w:szCs w:val="18"/>
        </w:rPr>
        <w:t>İşte bu liderliği ortaya koyacak asli unsurlar da Kalkınma Ajansları ve Oda-Borsalardır.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="007D232A" w:rsidRPr="008F2B87">
        <w:rPr>
          <w:rFonts w:ascii="Arial" w:hAnsi="Arial" w:cs="Arial"/>
          <w:sz w:val="18"/>
          <w:szCs w:val="18"/>
        </w:rPr>
        <w:t>Eğer Kalkınma Ajansları ile Oda-Borsalar birlikte çalışırsa, yerelde özel sektör odaklı bir kalkınmayı hayata geçi</w:t>
      </w:r>
      <w:r w:rsidR="00376068" w:rsidRPr="008F2B87">
        <w:rPr>
          <w:rFonts w:ascii="Arial" w:hAnsi="Arial" w:cs="Arial"/>
          <w:sz w:val="18"/>
          <w:szCs w:val="18"/>
        </w:rPr>
        <w:t>rirse bizim onlarca YILDIZ ŞEHRİMİZ</w:t>
      </w:r>
      <w:r w:rsidR="007D232A" w:rsidRPr="008F2B87">
        <w:rPr>
          <w:rFonts w:ascii="Arial" w:hAnsi="Arial" w:cs="Arial"/>
          <w:sz w:val="18"/>
          <w:szCs w:val="18"/>
        </w:rPr>
        <w:t xml:space="preserve"> olur. </w:t>
      </w:r>
      <w:r w:rsidR="00376068" w:rsidRPr="008F2B87">
        <w:rPr>
          <w:rFonts w:ascii="Arial" w:hAnsi="Arial" w:cs="Arial"/>
          <w:sz w:val="18"/>
          <w:szCs w:val="18"/>
        </w:rPr>
        <w:t>Küresel rekabette öne çıkarız, Türkiye hedeflerine güvenle yürür.</w:t>
      </w:r>
    </w:p>
    <w:p w:rsidR="00A31DC8" w:rsidRPr="008F2B87" w:rsidRDefault="00376068" w:rsidP="00253779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F2B87">
        <w:rPr>
          <w:rFonts w:ascii="Arial" w:hAnsi="Arial" w:cs="Arial"/>
          <w:sz w:val="18"/>
          <w:szCs w:val="18"/>
        </w:rPr>
        <w:t>Kalkınma Ajanslarının yerelde özel sektörün gelişimine odaklanmasını nasıl sağlarız diye konuşacağız.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>Ajansların yönetim yapısındaki aksaklıkları nasıl iyileştireceğimizi irdeleyeceğiz.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>Bu ülkenin kıt kaynaklarını illerimiz için nasıl daha akılcı harcayabileceğimizi konuşacağız.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Pr="008F2B87">
        <w:rPr>
          <w:rFonts w:ascii="Arial" w:hAnsi="Arial" w:cs="Arial"/>
          <w:sz w:val="18"/>
          <w:szCs w:val="18"/>
        </w:rPr>
        <w:t xml:space="preserve">Ama tüm bunları konuşurken, </w:t>
      </w:r>
      <w:r w:rsidR="00A31DC8" w:rsidRPr="008F2B87">
        <w:rPr>
          <w:rFonts w:ascii="Arial" w:hAnsi="Arial" w:cs="Arial"/>
          <w:sz w:val="18"/>
          <w:szCs w:val="18"/>
        </w:rPr>
        <w:t xml:space="preserve">aslında, </w:t>
      </w:r>
      <w:r w:rsidRPr="008F2B87">
        <w:rPr>
          <w:rFonts w:ascii="Arial" w:hAnsi="Arial" w:cs="Arial"/>
          <w:sz w:val="18"/>
          <w:szCs w:val="18"/>
        </w:rPr>
        <w:t xml:space="preserve">illerimizin, bölgelerimizin ve Türkiye’nin geleceğini </w:t>
      </w:r>
      <w:r w:rsidR="00A31DC8" w:rsidRPr="008F2B87">
        <w:rPr>
          <w:rFonts w:ascii="Arial" w:hAnsi="Arial" w:cs="Arial"/>
          <w:sz w:val="18"/>
          <w:szCs w:val="18"/>
        </w:rPr>
        <w:t>konuşuyor olacağız.</w:t>
      </w:r>
      <w:r w:rsidR="00B677E5" w:rsidRPr="008F2B87">
        <w:rPr>
          <w:rFonts w:ascii="Arial" w:hAnsi="Arial" w:cs="Arial"/>
          <w:sz w:val="18"/>
          <w:szCs w:val="18"/>
        </w:rPr>
        <w:t xml:space="preserve"> </w:t>
      </w:r>
      <w:r w:rsidR="00A31DC8" w:rsidRPr="008F2B87">
        <w:rPr>
          <w:rFonts w:ascii="Arial" w:hAnsi="Arial" w:cs="Arial"/>
          <w:sz w:val="18"/>
          <w:szCs w:val="18"/>
        </w:rPr>
        <w:t>Ben bu fırsatı bizlere verdiği için Sayın Bakanımıza yürekten teşekkür ediyor, bugünkü toplantımızın hayırlara vesile olmasını diliyorum.</w:t>
      </w:r>
    </w:p>
    <w:sectPr w:rsidR="00A31DC8" w:rsidRPr="008F2B87" w:rsidSect="00DB18C3">
      <w:headerReference w:type="default" r:id="rId9"/>
      <w:footerReference w:type="default" r:id="rId10"/>
      <w:pgSz w:w="11907" w:h="16839" w:code="9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33" w:rsidRDefault="009F5B33" w:rsidP="00376068">
      <w:pPr>
        <w:spacing w:after="0" w:line="240" w:lineRule="auto"/>
      </w:pPr>
      <w:r>
        <w:separator/>
      </w:r>
    </w:p>
  </w:endnote>
  <w:endnote w:type="continuationSeparator" w:id="0">
    <w:p w:rsidR="009F5B33" w:rsidRDefault="009F5B33" w:rsidP="0037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468630"/>
      <w:docPartObj>
        <w:docPartGallery w:val="Page Numbers (Bottom of Page)"/>
        <w:docPartUnique/>
      </w:docPartObj>
    </w:sdtPr>
    <w:sdtEndPr/>
    <w:sdtContent>
      <w:p w:rsidR="00376068" w:rsidRDefault="0037606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779">
          <w:rPr>
            <w:noProof/>
          </w:rPr>
          <w:t>1</w:t>
        </w:r>
        <w:r>
          <w:fldChar w:fldCharType="end"/>
        </w:r>
      </w:p>
    </w:sdtContent>
  </w:sdt>
  <w:p w:rsidR="00376068" w:rsidRDefault="003760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33" w:rsidRDefault="009F5B33" w:rsidP="00376068">
      <w:pPr>
        <w:spacing w:after="0" w:line="240" w:lineRule="auto"/>
      </w:pPr>
      <w:r>
        <w:separator/>
      </w:r>
    </w:p>
  </w:footnote>
  <w:footnote w:type="continuationSeparator" w:id="0">
    <w:p w:rsidR="009F5B33" w:rsidRDefault="009F5B33" w:rsidP="0037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E5" w:rsidRDefault="00B677E5" w:rsidP="00B677E5">
    <w:pPr>
      <w:pStyle w:val="stbilgi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197"/>
    <w:multiLevelType w:val="hybridMultilevel"/>
    <w:tmpl w:val="8B048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F01E9"/>
    <w:multiLevelType w:val="hybridMultilevel"/>
    <w:tmpl w:val="0CA46068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913267"/>
    <w:multiLevelType w:val="hybridMultilevel"/>
    <w:tmpl w:val="88628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735FF"/>
    <w:multiLevelType w:val="hybridMultilevel"/>
    <w:tmpl w:val="56009E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8E"/>
    <w:rsid w:val="002009DA"/>
    <w:rsid w:val="00253779"/>
    <w:rsid w:val="00262CB9"/>
    <w:rsid w:val="002D4B8D"/>
    <w:rsid w:val="00341406"/>
    <w:rsid w:val="003630E5"/>
    <w:rsid w:val="00376068"/>
    <w:rsid w:val="005C3237"/>
    <w:rsid w:val="007D232A"/>
    <w:rsid w:val="007E16F8"/>
    <w:rsid w:val="008362BB"/>
    <w:rsid w:val="008F2B87"/>
    <w:rsid w:val="009131C6"/>
    <w:rsid w:val="009F5B33"/>
    <w:rsid w:val="00A31DC8"/>
    <w:rsid w:val="00B677E5"/>
    <w:rsid w:val="00C104B9"/>
    <w:rsid w:val="00C30EC1"/>
    <w:rsid w:val="00C357DA"/>
    <w:rsid w:val="00CA018E"/>
    <w:rsid w:val="00D51E82"/>
    <w:rsid w:val="00DB18C3"/>
    <w:rsid w:val="00EC6AD7"/>
    <w:rsid w:val="00FA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9D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6068"/>
  </w:style>
  <w:style w:type="paragraph" w:styleId="Altbilgi">
    <w:name w:val="footer"/>
    <w:basedOn w:val="Normal"/>
    <w:link w:val="AltbilgiChar"/>
    <w:uiPriority w:val="99"/>
    <w:unhideWhenUsed/>
    <w:rsid w:val="003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6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9D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6068"/>
  </w:style>
  <w:style w:type="paragraph" w:styleId="Altbilgi">
    <w:name w:val="footer"/>
    <w:basedOn w:val="Normal"/>
    <w:link w:val="AltbilgiChar"/>
    <w:uiPriority w:val="99"/>
    <w:unhideWhenUsed/>
    <w:rsid w:val="003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659A-4551-45BD-843A-FCD6C3AB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Sarp Kalkan</dc:creator>
  <cp:lastModifiedBy>tobb</cp:lastModifiedBy>
  <cp:revision>7</cp:revision>
  <cp:lastPrinted>2014-09-16T06:44:00Z</cp:lastPrinted>
  <dcterms:created xsi:type="dcterms:W3CDTF">2014-09-16T06:44:00Z</dcterms:created>
  <dcterms:modified xsi:type="dcterms:W3CDTF">2014-09-16T09:03:00Z</dcterms:modified>
</cp:coreProperties>
</file>